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04" w:rsidRPr="00F06035" w:rsidRDefault="00923404" w:rsidP="00923404">
      <w:pPr>
        <w:shd w:val="clear" w:color="auto" w:fill="FAFAFA"/>
        <w:spacing w:before="195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6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граждане!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 1</w:t>
      </w:r>
      <w:r w:rsidRPr="00D217D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ию</w:t>
      </w:r>
      <w:r w:rsidRPr="00D217D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 2022 проходит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процедура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доу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комплектования муниципальных дошкольных образовательных учреждений Первомайского района на 2022/2023 учебный год</w:t>
      </w:r>
      <w:r w:rsidRPr="00D217D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(далее – МДОУ).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Комплектование 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ет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ся в автоматическом режиме, дети будут направлены в МДОУ согласно позиции в очереди.</w:t>
      </w:r>
    </w:p>
    <w:p w:rsidR="00923404" w:rsidRPr="0017398F" w:rsidRDefault="00923404" w:rsidP="00923404">
      <w:pPr>
        <w:shd w:val="clear" w:color="auto" w:fill="FAFAFA"/>
        <w:spacing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Прежде чем ознакомиться со списками, просим принять во внимание следующую информацию.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выдачи путевок:</w:t>
      </w:r>
    </w:p>
    <w:p w:rsidR="00923404" w:rsidRPr="0017398F" w:rsidRDefault="00923404" w:rsidP="00923404">
      <w:pPr>
        <w:shd w:val="clear" w:color="auto" w:fill="FAFAFA"/>
        <w:spacing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случае распределения ребенка в МДОУ путевка может быть получена в комитете по образованию родителями (законными представителями) на основании документов: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ребенка;</w:t>
      </w:r>
    </w:p>
    <w:p w:rsidR="00923404" w:rsidRPr="0017398F" w:rsidRDefault="00923404" w:rsidP="00923404">
      <w:pPr>
        <w:shd w:val="clear" w:color="auto" w:fill="FAFAFA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льготную категорию (при наличии).</w:t>
      </w:r>
    </w:p>
    <w:p w:rsidR="00923404" w:rsidRDefault="00923404" w:rsidP="0092340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Время получения путевок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8.00-13.00</w:t>
      </w:r>
      <w:r w:rsidRPr="00D2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с </w:t>
      </w: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14.00 – 16.30.  Место выдачи путевок</w:t>
      </w:r>
    </w:p>
    <w:p w:rsidR="00923404" w:rsidRPr="00D217D4" w:rsidRDefault="00923404" w:rsidP="009234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Новоалтайск,</w:t>
      </w:r>
      <w:r w:rsidRPr="00D2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</w:t>
      </w:r>
      <w:proofErr w:type="gramStart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Деповская</w:t>
      </w:r>
      <w:proofErr w:type="gramEnd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32, </w:t>
      </w:r>
      <w:proofErr w:type="spellStart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D217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Прием граждан по вопросам качества и доступности дошкольного образования, регистрации детей в реестре очередников будет осуществляться в привычные дни приема (</w:t>
      </w:r>
      <w:bookmarkStart w:id="0" w:name="_Hlk105498402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вторник, четверг с 8.00 до 13.00 и с 14.00 до 17.00</w:t>
      </w:r>
      <w:bookmarkEnd w:id="0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u w:val="single"/>
          <w:lang w:eastAsia="ru-RU"/>
        </w:rPr>
        <w:t xml:space="preserve">Обращаем внимание, </w:t>
      </w: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что места в МДОУ будут предоставляться согласно автоматически сформированным спискам в конкретные детские сады.</w:t>
      </w:r>
    </w:p>
    <w:p w:rsidR="00923404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Путевка является именной, </w:t>
      </w:r>
      <w:proofErr w:type="gramStart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её</w:t>
      </w:r>
      <w:proofErr w:type="gramEnd"/>
      <w:r w:rsidRPr="0017398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возможно получить в день приема, передать другому ребенку невозможно.</w:t>
      </w:r>
    </w:p>
    <w:p w:rsidR="00923404" w:rsidRPr="0017398F" w:rsidRDefault="00923404" w:rsidP="00923404">
      <w:pPr>
        <w:shd w:val="clear" w:color="auto" w:fill="FAFAFA"/>
        <w:spacing w:before="45" w:after="0" w:line="341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923404" w:rsidRDefault="00923404" w:rsidP="00923404">
      <w:pPr>
        <w:shd w:val="clear" w:color="auto" w:fill="FAFAFA"/>
        <w:spacing w:after="0" w:line="240" w:lineRule="auto"/>
      </w:pPr>
      <w:hyperlink r:id="rId5" w:history="1">
        <w:r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 xml:space="preserve">Распределение детей на 2022-2023 </w:t>
        </w:r>
        <w:proofErr w:type="spellStart"/>
        <w:r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уч</w:t>
        </w:r>
        <w:proofErr w:type="gramStart"/>
        <w:r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.г</w:t>
        </w:r>
        <w:proofErr w:type="gramEnd"/>
        <w:r w:rsidRPr="004064A8">
          <w:rPr>
            <w:rFonts w:ascii="Arial" w:eastAsia="Times New Roman" w:hAnsi="Arial" w:cs="Arial"/>
            <w:b/>
            <w:sz w:val="28"/>
            <w:szCs w:val="28"/>
            <w:u w:val="single"/>
            <w:lang w:eastAsia="ru-RU"/>
          </w:rPr>
          <w:t>од</w:t>
        </w:r>
        <w:proofErr w:type="spellEnd"/>
      </w:hyperlink>
    </w:p>
    <w:p w:rsidR="00923404" w:rsidRPr="0017398F" w:rsidRDefault="00923404" w:rsidP="00923404">
      <w:pPr>
        <w:shd w:val="clear" w:color="auto" w:fill="FAFAFA"/>
        <w:spacing w:after="0" w:line="240" w:lineRule="auto"/>
        <w:rPr>
          <w:b/>
        </w:rPr>
      </w:pPr>
    </w:p>
    <w:p w:rsidR="00923404" w:rsidRPr="00725607" w:rsidRDefault="00923404" w:rsidP="00923404">
      <w:pPr>
        <w:rPr>
          <w:rFonts w:ascii="Times New Roman" w:hAnsi="Times New Roman" w:cs="Times New Roman"/>
          <w:sz w:val="28"/>
          <w:szCs w:val="28"/>
        </w:rPr>
      </w:pPr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>/с о/в "Солнышко" с. Берёзовка</w:t>
      </w:r>
      <w:r w:rsidRPr="0072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елёная,20</w:t>
      </w:r>
    </w:p>
    <w:tbl>
      <w:tblPr>
        <w:tblStyle w:val="a3"/>
        <w:tblW w:w="3936" w:type="dxa"/>
        <w:tblLayout w:type="fixed"/>
        <w:tblLook w:val="04A0"/>
      </w:tblPr>
      <w:tblGrid>
        <w:gridCol w:w="392"/>
        <w:gridCol w:w="3544"/>
      </w:tblGrid>
      <w:tr w:rsidR="00BE342C" w:rsidRPr="003D4A1F" w:rsidTr="003D4A1F">
        <w:trPr>
          <w:trHeight w:val="289"/>
        </w:trPr>
        <w:tc>
          <w:tcPr>
            <w:tcW w:w="392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МЕРОШНИЧЕНКО АНДРЕЙ </w:t>
            </w:r>
          </w:p>
        </w:tc>
      </w:tr>
      <w:tr w:rsidR="00BE342C" w:rsidRPr="003D4A1F" w:rsidTr="003D4A1F">
        <w:trPr>
          <w:trHeight w:val="283"/>
        </w:trPr>
        <w:tc>
          <w:tcPr>
            <w:tcW w:w="392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ВАЛЕРИЯ </w:t>
            </w:r>
          </w:p>
        </w:tc>
      </w:tr>
      <w:tr w:rsidR="00BE342C" w:rsidRPr="003D4A1F" w:rsidTr="003D4A1F">
        <w:trPr>
          <w:trHeight w:val="329"/>
        </w:trPr>
        <w:tc>
          <w:tcPr>
            <w:tcW w:w="392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ХРИСТОЛЮБОВА МИЛАНА </w:t>
            </w:r>
          </w:p>
        </w:tc>
      </w:tr>
      <w:tr w:rsidR="00BE342C" w:rsidRPr="003D4A1F" w:rsidTr="003D4A1F">
        <w:trPr>
          <w:trHeight w:val="213"/>
        </w:trPr>
        <w:tc>
          <w:tcPr>
            <w:tcW w:w="392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КОРНИЦОВ ДМИТРИЙ </w:t>
            </w:r>
          </w:p>
        </w:tc>
      </w:tr>
      <w:tr w:rsidR="00BE342C" w:rsidRPr="003D4A1F" w:rsidTr="003D4A1F">
        <w:trPr>
          <w:trHeight w:val="263"/>
        </w:trPr>
        <w:tc>
          <w:tcPr>
            <w:tcW w:w="392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ГОРОДНОВ МАКАР </w:t>
            </w:r>
          </w:p>
        </w:tc>
      </w:tr>
      <w:tr w:rsidR="00BE342C" w:rsidRPr="003D4A1F" w:rsidTr="003D4A1F">
        <w:trPr>
          <w:trHeight w:val="299"/>
        </w:trPr>
        <w:tc>
          <w:tcPr>
            <w:tcW w:w="392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hideMark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МАЛЬЧУГОВ ДЕНИС </w:t>
            </w:r>
          </w:p>
        </w:tc>
      </w:tr>
      <w:tr w:rsidR="00BE342C" w:rsidRPr="003D4A1F" w:rsidTr="009A5899">
        <w:trPr>
          <w:trHeight w:val="329"/>
        </w:trPr>
        <w:tc>
          <w:tcPr>
            <w:tcW w:w="392" w:type="dxa"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E342C" w:rsidRPr="003D4A1F" w:rsidRDefault="00BE342C" w:rsidP="009A5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ХАРЬКОВА СОФЬЯ </w:t>
            </w:r>
          </w:p>
        </w:tc>
      </w:tr>
    </w:tbl>
    <w:p w:rsidR="00803A49" w:rsidRDefault="00803A49"/>
    <w:p w:rsidR="00803A49" w:rsidRPr="00734467" w:rsidRDefault="00803A49" w:rsidP="00803A49">
      <w:pPr>
        <w:rPr>
          <w:rFonts w:ascii="Times New Roman" w:hAnsi="Times New Roman" w:cs="Times New Roman"/>
          <w:sz w:val="28"/>
          <w:szCs w:val="28"/>
        </w:rPr>
      </w:pPr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725607">
        <w:rPr>
          <w:rFonts w:ascii="Times New Roman" w:eastAsia="Times New Roman" w:hAnsi="Times New Roman" w:cs="Times New Roman"/>
          <w:sz w:val="28"/>
          <w:szCs w:val="28"/>
          <w:lang w:eastAsia="ru-RU"/>
        </w:rPr>
        <w:t>/с о/в "Солнышко" с. Берёзовка</w:t>
      </w:r>
      <w:r w:rsidRPr="00725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467">
        <w:rPr>
          <w:rFonts w:ascii="Times New Roman" w:hAnsi="Times New Roman" w:cs="Times New Roman"/>
          <w:sz w:val="28"/>
          <w:szCs w:val="28"/>
        </w:rPr>
        <w:t>Корпус ул</w:t>
      </w:r>
      <w:proofErr w:type="gramStart"/>
      <w:r w:rsidRPr="0073446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34467">
        <w:rPr>
          <w:rFonts w:ascii="Times New Roman" w:hAnsi="Times New Roman" w:cs="Times New Roman"/>
          <w:sz w:val="28"/>
          <w:szCs w:val="28"/>
        </w:rPr>
        <w:t>ентральная, 72,в</w:t>
      </w:r>
    </w:p>
    <w:tbl>
      <w:tblPr>
        <w:tblStyle w:val="a3"/>
        <w:tblW w:w="0" w:type="auto"/>
        <w:tblLook w:val="04A0"/>
      </w:tblPr>
      <w:tblGrid>
        <w:gridCol w:w="1101"/>
        <w:gridCol w:w="3260"/>
      </w:tblGrid>
      <w:tr w:rsidR="00803A49" w:rsidRPr="003D4A1F" w:rsidTr="003D4A1F">
        <w:trPr>
          <w:trHeight w:val="20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ЛУКАНИНА АННА </w:t>
            </w:r>
          </w:p>
        </w:tc>
      </w:tr>
      <w:tr w:rsidR="00803A49" w:rsidRPr="003D4A1F" w:rsidTr="003D4A1F">
        <w:trPr>
          <w:trHeight w:val="197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СЕМЕНИНА АЛЁНА </w:t>
            </w:r>
          </w:p>
        </w:tc>
      </w:tr>
      <w:tr w:rsidR="00803A49" w:rsidRPr="003D4A1F" w:rsidTr="003D4A1F">
        <w:trPr>
          <w:trHeight w:val="161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РАЙХЕРТ СОФИЯ </w:t>
            </w:r>
          </w:p>
        </w:tc>
      </w:tr>
      <w:tr w:rsidR="00803A49" w:rsidRPr="003D4A1F" w:rsidTr="003D4A1F">
        <w:trPr>
          <w:trHeight w:val="25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КОЦУБЕНКО ТИМУР </w:t>
            </w:r>
          </w:p>
        </w:tc>
      </w:tr>
      <w:tr w:rsidR="00803A49" w:rsidRPr="003D4A1F" w:rsidTr="003D4A1F">
        <w:trPr>
          <w:trHeight w:val="217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ГОГОЛЕВ ГАВРИИЛ </w:t>
            </w:r>
          </w:p>
        </w:tc>
      </w:tr>
      <w:tr w:rsidR="00803A49" w:rsidRPr="003D4A1F" w:rsidTr="009A5899">
        <w:trPr>
          <w:trHeight w:val="217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</w:t>
            </w:r>
          </w:p>
        </w:tc>
      </w:tr>
      <w:tr w:rsidR="00803A49" w:rsidRPr="003D4A1F" w:rsidTr="003D4A1F">
        <w:trPr>
          <w:trHeight w:val="284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ПОСТАНЧУК МИХАИЛ </w:t>
            </w:r>
          </w:p>
        </w:tc>
      </w:tr>
      <w:tr w:rsidR="00803A49" w:rsidRPr="003D4A1F" w:rsidTr="003D4A1F">
        <w:trPr>
          <w:trHeight w:val="21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СУКИАСЯН НИКИТА </w:t>
            </w:r>
          </w:p>
        </w:tc>
      </w:tr>
      <w:tr w:rsidR="00803A49" w:rsidRPr="003D4A1F" w:rsidTr="003D4A1F">
        <w:trPr>
          <w:trHeight w:val="21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ЧЕГОДАЕВА ТАТЬЯНА </w:t>
            </w:r>
          </w:p>
        </w:tc>
      </w:tr>
      <w:tr w:rsidR="00803A49" w:rsidRPr="003D4A1F" w:rsidTr="003D4A1F">
        <w:trPr>
          <w:trHeight w:val="28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ЧЕРТОВА МАРИАМ </w:t>
            </w:r>
          </w:p>
        </w:tc>
      </w:tr>
      <w:tr w:rsidR="00803A49" w:rsidRPr="003D4A1F" w:rsidTr="003D4A1F">
        <w:trPr>
          <w:trHeight w:val="265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</w:tr>
      <w:tr w:rsidR="00803A49" w:rsidRPr="003D4A1F" w:rsidTr="003D4A1F">
        <w:trPr>
          <w:trHeight w:val="270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ВЕНЕВЦЕВА МИЛАНА </w:t>
            </w:r>
          </w:p>
        </w:tc>
      </w:tr>
      <w:tr w:rsidR="00803A49" w:rsidRPr="003D4A1F" w:rsidTr="003D4A1F">
        <w:trPr>
          <w:trHeight w:val="259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ЮЖАКОВА 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</w:tr>
      <w:tr w:rsidR="00803A49" w:rsidRPr="003D4A1F" w:rsidTr="003D4A1F">
        <w:trPr>
          <w:trHeight w:val="264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ТРЕЩЕВ МИХАИЛ </w:t>
            </w:r>
          </w:p>
        </w:tc>
      </w:tr>
      <w:tr w:rsidR="00803A49" w:rsidRPr="003D4A1F" w:rsidTr="003D4A1F">
        <w:trPr>
          <w:trHeight w:val="253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НАЗЬМОВА СОФЬЯ </w:t>
            </w:r>
          </w:p>
        </w:tc>
      </w:tr>
      <w:tr w:rsidR="00803A49" w:rsidRPr="003D4A1F" w:rsidTr="003D4A1F">
        <w:trPr>
          <w:trHeight w:val="257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</w:tc>
      </w:tr>
      <w:tr w:rsidR="00803A49" w:rsidRPr="003D4A1F" w:rsidTr="003D4A1F">
        <w:trPr>
          <w:trHeight w:val="247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РЕТИВЫХ</w:t>
            </w:r>
            <w:proofErr w:type="gramEnd"/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</w:tr>
      <w:tr w:rsidR="00803A49" w:rsidRPr="003D4A1F" w:rsidTr="003D4A1F">
        <w:trPr>
          <w:trHeight w:val="251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ВАРТАНЯН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</w:p>
        </w:tc>
      </w:tr>
      <w:tr w:rsidR="00803A49" w:rsidRPr="003D4A1F" w:rsidTr="003D4A1F">
        <w:trPr>
          <w:trHeight w:val="241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МАСУНОВА ДАРЬЯ </w:t>
            </w:r>
          </w:p>
        </w:tc>
      </w:tr>
      <w:tr w:rsidR="00803A49" w:rsidRPr="003D4A1F" w:rsidTr="003D4A1F">
        <w:trPr>
          <w:trHeight w:val="246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</w:tr>
      <w:tr w:rsidR="00803A49" w:rsidRPr="003D4A1F" w:rsidTr="003D4A1F">
        <w:trPr>
          <w:trHeight w:val="235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СОЛОГУБОВ </w:t>
            </w:r>
            <w:r w:rsidR="00906F8D"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</w:tr>
      <w:tr w:rsidR="00803A49" w:rsidRPr="003D4A1F" w:rsidTr="003D4A1F">
        <w:trPr>
          <w:trHeight w:val="239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ПОЛЕВОЙ ЭЛЬДАР </w:t>
            </w:r>
          </w:p>
        </w:tc>
      </w:tr>
      <w:tr w:rsidR="00803A49" w:rsidRPr="003D4A1F" w:rsidTr="003D4A1F">
        <w:trPr>
          <w:trHeight w:val="257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ВИКТОРИЯ </w:t>
            </w:r>
          </w:p>
        </w:tc>
      </w:tr>
      <w:tr w:rsidR="00803A49" w:rsidRPr="003D4A1F" w:rsidTr="003D4A1F">
        <w:trPr>
          <w:trHeight w:val="233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БУТОРИН АЛЕКСАНДР </w:t>
            </w:r>
          </w:p>
        </w:tc>
      </w:tr>
      <w:tr w:rsidR="00803A49" w:rsidRPr="003D4A1F" w:rsidTr="003D4A1F">
        <w:trPr>
          <w:trHeight w:val="251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КОБЗЕВА </w:t>
            </w:r>
            <w:r w:rsidR="003D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</w:tr>
      <w:tr w:rsidR="00803A49" w:rsidRPr="003D4A1F" w:rsidTr="003D4A1F">
        <w:trPr>
          <w:trHeight w:val="227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ВОЛЬБАХ СЕМЁН </w:t>
            </w:r>
          </w:p>
        </w:tc>
      </w:tr>
      <w:tr w:rsidR="00803A49" w:rsidRPr="003D4A1F" w:rsidTr="003D4A1F">
        <w:trPr>
          <w:trHeight w:val="245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КАЛГАШКИНА АННА </w:t>
            </w:r>
          </w:p>
        </w:tc>
      </w:tr>
      <w:tr w:rsidR="00803A49" w:rsidRPr="003D4A1F" w:rsidTr="003D4A1F">
        <w:trPr>
          <w:trHeight w:val="236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КОЧЕРОВ КИРИЛЛ </w:t>
            </w:r>
          </w:p>
        </w:tc>
      </w:tr>
      <w:tr w:rsidR="00803A49" w:rsidRPr="003D4A1F" w:rsidTr="003D4A1F">
        <w:trPr>
          <w:trHeight w:val="239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ЕЛИЗАВЕТА </w:t>
            </w:r>
          </w:p>
        </w:tc>
      </w:tr>
      <w:tr w:rsidR="00803A49" w:rsidRPr="003D4A1F" w:rsidTr="003D4A1F">
        <w:trPr>
          <w:trHeight w:val="233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ТЮЛЮКОВ ГЛЕБ </w:t>
            </w:r>
          </w:p>
        </w:tc>
      </w:tr>
      <w:tr w:rsidR="00803A49" w:rsidRPr="003D4A1F" w:rsidTr="003D4A1F">
        <w:trPr>
          <w:trHeight w:val="237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БАЮНОВ НИКИТА </w:t>
            </w:r>
          </w:p>
        </w:tc>
      </w:tr>
      <w:tr w:rsidR="00803A49" w:rsidRPr="003D4A1F" w:rsidTr="003D4A1F">
        <w:trPr>
          <w:trHeight w:val="227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ЭЛИНА </w:t>
            </w:r>
          </w:p>
        </w:tc>
      </w:tr>
      <w:tr w:rsidR="00803A49" w:rsidRPr="003D4A1F" w:rsidTr="003D4A1F">
        <w:trPr>
          <w:trHeight w:val="26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АЛЕКСАНДРА </w:t>
            </w:r>
          </w:p>
        </w:tc>
      </w:tr>
      <w:tr w:rsidR="00803A49" w:rsidRPr="003D4A1F" w:rsidTr="003D4A1F">
        <w:trPr>
          <w:trHeight w:val="16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ЗАБОРСКИХ</w:t>
            </w:r>
            <w:r w:rsidR="003D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</w:tr>
      <w:tr w:rsidR="00803A49" w:rsidRPr="003D4A1F" w:rsidTr="003D4A1F">
        <w:trPr>
          <w:trHeight w:val="26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ВИДЯКИНА ДАРЬЯ </w:t>
            </w:r>
          </w:p>
        </w:tc>
      </w:tr>
      <w:tr w:rsidR="00803A49" w:rsidRPr="003D4A1F" w:rsidTr="003D4A1F">
        <w:trPr>
          <w:trHeight w:val="228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КАНАЩЕНКО</w:t>
            </w:r>
            <w:r w:rsidR="003D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</w:tr>
      <w:tr w:rsidR="00803A49" w:rsidRPr="003D4A1F" w:rsidTr="009A5899">
        <w:trPr>
          <w:trHeight w:val="267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 АРСЕНИЙ </w:t>
            </w:r>
          </w:p>
        </w:tc>
      </w:tr>
      <w:tr w:rsidR="00803A49" w:rsidRPr="003D4A1F" w:rsidTr="003D4A1F">
        <w:trPr>
          <w:trHeight w:val="27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ЛЕНСКИЙ МИХАИЛ </w:t>
            </w:r>
          </w:p>
        </w:tc>
      </w:tr>
      <w:tr w:rsidR="00803A49" w:rsidRPr="003D4A1F" w:rsidTr="003D4A1F">
        <w:trPr>
          <w:trHeight w:val="197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КОСТЮК КИРИЛЛ </w:t>
            </w:r>
          </w:p>
        </w:tc>
      </w:tr>
      <w:tr w:rsidR="00803A49" w:rsidRPr="003D4A1F" w:rsidTr="003D4A1F">
        <w:trPr>
          <w:trHeight w:val="32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РОЖКО КСЕНИЯ </w:t>
            </w:r>
          </w:p>
        </w:tc>
      </w:tr>
      <w:tr w:rsidR="00803A49" w:rsidRPr="003D4A1F" w:rsidTr="003D4A1F">
        <w:trPr>
          <w:trHeight w:val="29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СЕМЕНОВ МИХАИЛ </w:t>
            </w:r>
          </w:p>
        </w:tc>
      </w:tr>
      <w:tr w:rsidR="00803A49" w:rsidRPr="003D4A1F" w:rsidTr="003D4A1F">
        <w:trPr>
          <w:trHeight w:val="22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  <w:r w:rsidR="003D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</w:tr>
      <w:tr w:rsidR="00803A49" w:rsidRPr="003D4A1F" w:rsidTr="003D4A1F">
        <w:trPr>
          <w:trHeight w:val="193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РОМАНИШКО АННА </w:t>
            </w:r>
          </w:p>
        </w:tc>
      </w:tr>
      <w:tr w:rsidR="00803A49" w:rsidRPr="003D4A1F" w:rsidTr="003D4A1F">
        <w:trPr>
          <w:trHeight w:val="527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РОМАНИШКО АЛЕКСАНДР </w:t>
            </w:r>
          </w:p>
        </w:tc>
      </w:tr>
      <w:tr w:rsidR="00803A49" w:rsidRPr="003D4A1F" w:rsidTr="003D4A1F">
        <w:trPr>
          <w:trHeight w:val="325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A1F">
              <w:rPr>
                <w:rFonts w:ascii="Times New Roman" w:hAnsi="Times New Roman" w:cs="Times New Roman"/>
                <w:sz w:val="24"/>
                <w:szCs w:val="24"/>
              </w:rPr>
              <w:t xml:space="preserve">КОВАЛЕВ МИХАИЛ </w:t>
            </w:r>
          </w:p>
        </w:tc>
      </w:tr>
      <w:tr w:rsidR="00803A49" w:rsidRPr="003D4A1F" w:rsidTr="003D4A1F">
        <w:trPr>
          <w:trHeight w:val="289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ГУНЧЕНКО СВЯТОСЛАВ </w:t>
            </w:r>
          </w:p>
        </w:tc>
      </w:tr>
      <w:tr w:rsidR="00803A49" w:rsidRPr="003D4A1F" w:rsidTr="009A5899">
        <w:trPr>
          <w:trHeight w:val="291"/>
        </w:trPr>
        <w:tc>
          <w:tcPr>
            <w:tcW w:w="1101" w:type="dxa"/>
            <w:hideMark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МИГУНОВ РОМАН </w:t>
            </w:r>
          </w:p>
        </w:tc>
      </w:tr>
      <w:tr w:rsidR="00803A49" w:rsidRPr="003D4A1F" w:rsidTr="009A5899">
        <w:trPr>
          <w:trHeight w:val="213"/>
        </w:trPr>
        <w:tc>
          <w:tcPr>
            <w:tcW w:w="1101" w:type="dxa"/>
          </w:tcPr>
          <w:p w:rsidR="00803A49" w:rsidRPr="003D4A1F" w:rsidRDefault="00803A49" w:rsidP="003D4A1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03A49" w:rsidRPr="003D4A1F" w:rsidRDefault="00803A49" w:rsidP="003D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ФАСХУТДИНОВА АЛИНА </w:t>
            </w:r>
          </w:p>
        </w:tc>
      </w:tr>
    </w:tbl>
    <w:p w:rsidR="009A5899" w:rsidRPr="0017398F" w:rsidRDefault="009A5899" w:rsidP="009A5899">
      <w:pPr>
        <w:shd w:val="clear" w:color="auto" w:fill="FFFFFF"/>
        <w:spacing w:before="195"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Получить информацию по интересующим вопросам, рекомендации по решению возникших проблем </w:t>
      </w: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без личного присутствия, позвонив специалисту по телефону:8(38532)22991 (вторник, четверг с 8.00 до 13.00 и с 14.00 до 17.00) 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Оформить письменное обращение по любому интересующему вопросу возможно через Интернет-приемную комитета по </w:t>
      </w:r>
      <w:proofErr w:type="spellStart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образованию:</w:t>
      </w:r>
      <w:hyperlink r:id="rId6" w:history="1">
        <w:r w:rsidRPr="0017398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rono_ins@mail.ru</w:t>
        </w:r>
        <w:proofErr w:type="spellEnd"/>
      </w:hyperlink>
      <w:r w:rsidRPr="0017398F">
        <w:rPr>
          <w:rFonts w:ascii="Times New Roman" w:hAnsi="Times New Roman" w:cs="Times New Roman"/>
          <w:sz w:val="24"/>
          <w:szCs w:val="24"/>
        </w:rPr>
        <w:t xml:space="preserve"> </w:t>
      </w: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либо направить письмо почтой (г. Новоалтайск, ул. </w:t>
      </w:r>
      <w:proofErr w:type="gramStart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Деповская</w:t>
      </w:r>
      <w:proofErr w:type="gramEnd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32).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Путёвку, полученную в комитете по образованию, необходимо предоставить в детский сад по адресу: с.Берёзовка, ул</w:t>
      </w:r>
      <w:proofErr w:type="gramStart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.Ц</w:t>
      </w:r>
      <w:proofErr w:type="gramEnd"/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ентральная, 72,в. вход №4. Необходимые  документы и их копии: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рождении ребенка;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о регистрации по месту жительства. </w:t>
      </w:r>
    </w:p>
    <w:p w:rsidR="009A5899" w:rsidRPr="0017398F" w:rsidRDefault="009A5899" w:rsidP="009A589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 для информации и справок: 8(38532) 79326.</w:t>
      </w:r>
    </w:p>
    <w:p w:rsidR="00803A49" w:rsidRDefault="00803A49"/>
    <w:sectPr w:rsidR="00803A49" w:rsidSect="00803A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4B0E"/>
    <w:multiLevelType w:val="hybridMultilevel"/>
    <w:tmpl w:val="1A1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23404"/>
    <w:rsid w:val="003D4A1F"/>
    <w:rsid w:val="00803A49"/>
    <w:rsid w:val="00906F8D"/>
    <w:rsid w:val="00923404"/>
    <w:rsid w:val="009A5899"/>
    <w:rsid w:val="00BE342C"/>
    <w:rsid w:val="00E74DA4"/>
    <w:rsid w:val="00F5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5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58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o_ins@mail.ru" TargetMode="External"/><Relationship Id="rId5" Type="http://schemas.openxmlformats.org/officeDocument/2006/relationships/hyperlink" Target="https://perv.edu22.info/images/documents/2021/%D0%94%D0%BE%D0%BA%D1%83%D0%BC%D0%B5%D0%BD%D1%82%D1%8B/AutoReviewInquiry_08.07.2021_03.06.29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5</cp:revision>
  <dcterms:created xsi:type="dcterms:W3CDTF">2022-07-19T09:11:00Z</dcterms:created>
  <dcterms:modified xsi:type="dcterms:W3CDTF">2022-07-19T10:01:00Z</dcterms:modified>
</cp:coreProperties>
</file>